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2" w:rsidRPr="00A55C79" w:rsidRDefault="00653824" w:rsidP="0029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5C79">
        <w:rPr>
          <w:rFonts w:ascii="Times New Roman" w:eastAsia="Times New Roman" w:hAnsi="Times New Roman" w:cs="Times New Roman"/>
          <w:sz w:val="20"/>
          <w:szCs w:val="20"/>
        </w:rPr>
        <w:object w:dxaOrig="6106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pt;height:101.6pt" o:ole="">
            <v:imagedata r:id="rId5" o:title=""/>
          </v:shape>
          <o:OLEObject Type="Embed" ProgID="MSPhotoEd.3" ShapeID="_x0000_i1025" DrawAspect="Content" ObjectID="_1457857745" r:id="rId6"/>
        </w:object>
      </w:r>
    </w:p>
    <w:p w:rsidR="00290BF2" w:rsidRPr="00A55C79" w:rsidRDefault="00290BF2" w:rsidP="00290BF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5C7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399CD7" wp14:editId="2742D998">
            <wp:simplePos x="0" y="0"/>
            <wp:positionH relativeFrom="column">
              <wp:posOffset>4600575</wp:posOffset>
            </wp:positionH>
            <wp:positionV relativeFrom="paragraph">
              <wp:posOffset>104775</wp:posOffset>
            </wp:positionV>
            <wp:extent cx="1234440" cy="1228090"/>
            <wp:effectExtent l="0" t="0" r="3810" b="0"/>
            <wp:wrapTight wrapText="bothSides">
              <wp:wrapPolygon edited="0">
                <wp:start x="0" y="0"/>
                <wp:lineTo x="0" y="21109"/>
                <wp:lineTo x="21333" y="21109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F2" w:rsidRPr="00A55C79" w:rsidRDefault="00290BF2" w:rsidP="00290BF2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Cs/>
          <w:i/>
          <w:iCs/>
          <w:sz w:val="72"/>
          <w:szCs w:val="20"/>
        </w:rPr>
      </w:pPr>
      <w:r w:rsidRPr="00A55C79">
        <w:rPr>
          <w:rFonts w:ascii="Garamond" w:eastAsia="Times New Roman" w:hAnsi="Garamond" w:cs="Times New Roman"/>
          <w:bCs/>
          <w:i/>
          <w:iCs/>
          <w:sz w:val="72"/>
          <w:szCs w:val="20"/>
        </w:rPr>
        <w:t>Ice Skating Fundraiser!</w:t>
      </w:r>
    </w:p>
    <w:p w:rsidR="00290BF2" w:rsidRPr="00A55C79" w:rsidRDefault="00290BF2" w:rsidP="00290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C79">
        <w:rPr>
          <w:rFonts w:ascii="Times New Roman" w:eastAsia="Times New Roman" w:hAnsi="Times New Roman" w:cs="Times New Roman"/>
          <w:sz w:val="28"/>
          <w:szCs w:val="28"/>
        </w:rPr>
        <w:t xml:space="preserve">Proceeds to benefit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DaVinci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High School! </w:t>
      </w:r>
    </w:p>
    <w:p w:rsidR="00290BF2" w:rsidRPr="00A55C79" w:rsidRDefault="00290BF2" w:rsidP="00290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BF2" w:rsidRPr="00A55C79" w:rsidRDefault="00290BF2" w:rsidP="00290BF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  <w:r w:rsidRPr="00A55C79">
        <w:rPr>
          <w:rFonts w:ascii="Garamond" w:eastAsia="Times New Roman" w:hAnsi="Garamond" w:cs="Times New Roman"/>
          <w:bCs/>
          <w:sz w:val="20"/>
          <w:szCs w:val="20"/>
        </w:rPr>
        <w:t xml:space="preserve">    </w:t>
      </w:r>
    </w:p>
    <w:p w:rsidR="00290BF2" w:rsidRPr="00A55C79" w:rsidRDefault="00290BF2" w:rsidP="00290BF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:rsidR="00290BF2" w:rsidRPr="00A55C79" w:rsidRDefault="00290BF2" w:rsidP="00290BF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:rsidR="00290BF2" w:rsidRPr="00A55C79" w:rsidRDefault="00290BF2" w:rsidP="00290BF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</w:p>
    <w:p w:rsidR="00290BF2" w:rsidRPr="00A55C79" w:rsidRDefault="00290BF2" w:rsidP="00290BF2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0"/>
          <w:szCs w:val="20"/>
        </w:rPr>
      </w:pPr>
      <w:r w:rsidRPr="00A55C79">
        <w:rPr>
          <w:rFonts w:ascii="Garamond" w:eastAsia="Times New Roman" w:hAnsi="Garamond" w:cs="Times New Roman"/>
          <w:bCs/>
          <w:sz w:val="20"/>
          <w:szCs w:val="20"/>
        </w:rPr>
        <w:t xml:space="preserve"> Training Facility of the Los Angeles </w:t>
      </w:r>
    </w:p>
    <w:p w:rsidR="00290BF2" w:rsidRPr="00A55C79" w:rsidRDefault="00290BF2" w:rsidP="00290BF2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bCs/>
          <w:sz w:val="20"/>
          <w:szCs w:val="20"/>
        </w:rPr>
      </w:pPr>
      <w:r w:rsidRPr="00A55C79">
        <w:rPr>
          <w:rFonts w:ascii="Garamond" w:eastAsia="Times New Roman" w:hAnsi="Garamond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Pr="00A55C79">
        <w:rPr>
          <w:rFonts w:ascii="Garamond" w:eastAsia="Times New Roman" w:hAnsi="Garamond" w:cs="Times New Roman"/>
          <w:bCs/>
          <w:sz w:val="20"/>
          <w:szCs w:val="20"/>
        </w:rPr>
        <w:tab/>
      </w:r>
      <w:r w:rsidRPr="00A55C79">
        <w:rPr>
          <w:rFonts w:ascii="Garamond" w:eastAsia="Times New Roman" w:hAnsi="Garamond" w:cs="Times New Roman"/>
          <w:bCs/>
          <w:sz w:val="20"/>
          <w:szCs w:val="20"/>
        </w:rPr>
        <w:tab/>
        <w:t xml:space="preserve">Kings </w:t>
      </w:r>
    </w:p>
    <w:p w:rsidR="00290BF2" w:rsidRPr="00A55C79" w:rsidRDefault="00290BF2" w:rsidP="00290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0"/>
        </w:rPr>
      </w:pPr>
    </w:p>
    <w:p w:rsidR="00290BF2" w:rsidRPr="00A55C79" w:rsidRDefault="00653824" w:rsidP="00290BF2">
      <w:pPr>
        <w:keepNext/>
        <w:spacing w:after="0" w:line="240" w:lineRule="auto"/>
        <w:jc w:val="center"/>
        <w:outlineLvl w:val="2"/>
        <w:rPr>
          <w:rFonts w:ascii="Impact" w:eastAsia="Times New Roman" w:hAnsi="Impact" w:cs="Times New Roman"/>
          <w:bCs/>
          <w:smallCaps/>
          <w:sz w:val="56"/>
          <w:szCs w:val="20"/>
        </w:rPr>
      </w:pPr>
      <w:r>
        <w:rPr>
          <w:rFonts w:ascii="Impact" w:eastAsia="Times New Roman" w:hAnsi="Impact" w:cs="Times New Roman"/>
          <w:bCs/>
          <w:smallCaps/>
          <w:sz w:val="56"/>
          <w:szCs w:val="20"/>
        </w:rPr>
        <w:t>April 25</w:t>
      </w:r>
      <w:r w:rsidR="00290BF2" w:rsidRPr="00290BF2">
        <w:rPr>
          <w:rFonts w:ascii="Impact" w:eastAsia="Times New Roman" w:hAnsi="Impact" w:cs="Times New Roman"/>
          <w:bCs/>
          <w:smallCaps/>
          <w:sz w:val="56"/>
          <w:szCs w:val="20"/>
          <w:vertAlign w:val="superscript"/>
        </w:rPr>
        <w:t>th</w:t>
      </w:r>
      <w:r w:rsidR="00290BF2">
        <w:rPr>
          <w:rFonts w:ascii="Impact" w:eastAsia="Times New Roman" w:hAnsi="Impact" w:cs="Times New Roman"/>
          <w:bCs/>
          <w:smallCaps/>
          <w:sz w:val="56"/>
          <w:szCs w:val="20"/>
        </w:rPr>
        <w:t xml:space="preserve"> 2014</w:t>
      </w:r>
    </w:p>
    <w:p w:rsidR="00290BF2" w:rsidRPr="00A55C79" w:rsidRDefault="00290BF2" w:rsidP="00290BF2">
      <w:pPr>
        <w:keepNext/>
        <w:spacing w:after="0" w:line="240" w:lineRule="auto"/>
        <w:jc w:val="center"/>
        <w:outlineLvl w:val="2"/>
        <w:rPr>
          <w:rFonts w:ascii="Impact" w:eastAsia="Times New Roman" w:hAnsi="Impact" w:cs="Times New Roman"/>
          <w:bCs/>
          <w:smallCaps/>
          <w:sz w:val="56"/>
          <w:szCs w:val="20"/>
        </w:rPr>
      </w:pPr>
      <w:r>
        <w:rPr>
          <w:rFonts w:ascii="Impact" w:eastAsia="Times New Roman" w:hAnsi="Impact" w:cs="Times New Roman"/>
          <w:bCs/>
          <w:smallCaps/>
          <w:sz w:val="56"/>
          <w:szCs w:val="20"/>
        </w:rPr>
        <w:t>7:15-9:45pm</w:t>
      </w:r>
    </w:p>
    <w:p w:rsidR="00290BF2" w:rsidRPr="00A55C79" w:rsidRDefault="00290BF2" w:rsidP="00290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0BF2" w:rsidRDefault="00290BF2" w:rsidP="00290BF2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20"/>
        </w:rPr>
      </w:pPr>
      <w:r w:rsidRPr="00A55C79">
        <w:rPr>
          <w:rFonts w:ascii="Impact" w:eastAsia="Times New Roman" w:hAnsi="Impact" w:cs="Times New Roman"/>
          <w:bCs/>
          <w:sz w:val="24"/>
          <w:szCs w:val="20"/>
        </w:rPr>
        <w:t xml:space="preserve"> </w:t>
      </w:r>
      <w:r w:rsidRPr="00A55C79">
        <w:rPr>
          <w:rFonts w:ascii="Impact" w:eastAsia="Times New Roman" w:hAnsi="Impact" w:cs="Times New Roman"/>
          <w:bCs/>
          <w:sz w:val="44"/>
          <w:szCs w:val="20"/>
        </w:rPr>
        <w:t>$10.00 per person</w:t>
      </w:r>
    </w:p>
    <w:p w:rsidR="00290BF2" w:rsidRPr="00A55C79" w:rsidRDefault="00290BF2" w:rsidP="00290BF2">
      <w:pPr>
        <w:spacing w:after="0" w:line="240" w:lineRule="auto"/>
        <w:jc w:val="center"/>
        <w:rPr>
          <w:rFonts w:ascii="Impact" w:eastAsia="Times New Roman" w:hAnsi="Impact" w:cs="Times New Roman"/>
          <w:bCs/>
          <w:sz w:val="44"/>
          <w:szCs w:val="20"/>
        </w:rPr>
      </w:pPr>
    </w:p>
    <w:p w:rsidR="00290BF2" w:rsidRPr="00A55C79" w:rsidRDefault="00290BF2" w:rsidP="00290BF2">
      <w:pPr>
        <w:spacing w:after="0" w:line="240" w:lineRule="auto"/>
        <w:ind w:left="5040"/>
        <w:rPr>
          <w:rFonts w:ascii="Britannic Bold" w:eastAsia="Times New Roman" w:hAnsi="Britannic Bold" w:cs="Times New Roman"/>
          <w:bCs/>
          <w:i/>
          <w:sz w:val="36"/>
          <w:szCs w:val="36"/>
        </w:rPr>
      </w:pPr>
      <w:r w:rsidRPr="00A55C79">
        <w:rPr>
          <w:rFonts w:ascii="Britannic Bold" w:eastAsia="Times New Roman" w:hAnsi="Britannic Bold" w:cs="Times New Roman"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AA26EDD" wp14:editId="5483FB89">
            <wp:simplePos x="0" y="0"/>
            <wp:positionH relativeFrom="column">
              <wp:posOffset>-85725</wp:posOffset>
            </wp:positionH>
            <wp:positionV relativeFrom="paragraph">
              <wp:posOffset>48895</wp:posOffset>
            </wp:positionV>
            <wp:extent cx="753745" cy="1257300"/>
            <wp:effectExtent l="0" t="0" r="8255" b="0"/>
            <wp:wrapTight wrapText="bothSides">
              <wp:wrapPolygon edited="0">
                <wp:start x="3275" y="0"/>
                <wp:lineTo x="2730" y="327"/>
                <wp:lineTo x="0" y="5236"/>
                <wp:lineTo x="0" y="20618"/>
                <wp:lineTo x="4367" y="21273"/>
                <wp:lineTo x="7097" y="21273"/>
                <wp:lineTo x="13648" y="21273"/>
                <wp:lineTo x="15832" y="21273"/>
                <wp:lineTo x="21291" y="20618"/>
                <wp:lineTo x="21291" y="17673"/>
                <wp:lineTo x="15286" y="15709"/>
                <wp:lineTo x="19107" y="10473"/>
                <wp:lineTo x="21291" y="10473"/>
                <wp:lineTo x="21291" y="3273"/>
                <wp:lineTo x="15286" y="655"/>
                <wp:lineTo x="8189" y="0"/>
                <wp:lineTo x="32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C79">
        <w:rPr>
          <w:rFonts w:ascii="Britannic Bold" w:eastAsia="Times New Roman" w:hAnsi="Britannic Bold" w:cs="Times New Roman"/>
          <w:i/>
          <w:sz w:val="36"/>
          <w:szCs w:val="36"/>
        </w:rPr>
        <w:t>Dress for cold weather including long pants, socks, gloves, and a jacket. Helmets are recommended.</w:t>
      </w:r>
    </w:p>
    <w:p w:rsidR="00290BF2" w:rsidRPr="00A55C79" w:rsidRDefault="00290BF2" w:rsidP="00290BF2">
      <w:pPr>
        <w:spacing w:after="0" w:line="240" w:lineRule="auto"/>
        <w:rPr>
          <w:rFonts w:ascii="Impact" w:eastAsia="Times New Roman" w:hAnsi="Impact" w:cs="Times New Roman"/>
          <w:bCs/>
          <w:sz w:val="44"/>
          <w:szCs w:val="44"/>
        </w:rPr>
      </w:pPr>
    </w:p>
    <w:p w:rsidR="00290BF2" w:rsidRPr="00A55C79" w:rsidRDefault="00290BF2" w:rsidP="00290BF2">
      <w:pPr>
        <w:spacing w:after="0" w:line="240" w:lineRule="auto"/>
        <w:jc w:val="center"/>
        <w:rPr>
          <w:rFonts w:ascii="Impact" w:eastAsia="Times New Roman" w:hAnsi="Impact" w:cs="Times New Roman"/>
          <w:bCs/>
          <w:sz w:val="16"/>
          <w:szCs w:val="20"/>
        </w:rPr>
      </w:pPr>
    </w:p>
    <w:p w:rsidR="00290BF2" w:rsidRPr="00A55C79" w:rsidRDefault="00290BF2" w:rsidP="00290B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 w:rsidRPr="00A55C79">
              <w:rPr>
                <w:rFonts w:ascii="Garamond" w:eastAsia="Times New Roman" w:hAnsi="Garamond" w:cs="Times New Roman"/>
                <w:b/>
                <w:sz w:val="40"/>
                <w:szCs w:val="20"/>
              </w:rPr>
              <w:t>Toyota</w:t>
            </w:r>
          </w:smartTag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 xml:space="preserve"> </w:t>
          </w:r>
          <w:smartTag w:uri="urn:schemas-microsoft-com:office:smarttags" w:element="PlaceName">
            <w:r w:rsidRPr="00A55C79">
              <w:rPr>
                <w:rFonts w:ascii="Garamond" w:eastAsia="Times New Roman" w:hAnsi="Garamond" w:cs="Times New Roman"/>
                <w:b/>
                <w:sz w:val="40"/>
                <w:szCs w:val="20"/>
              </w:rPr>
              <w:t>Sports</w:t>
            </w:r>
          </w:smartTag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 xml:space="preserve"> </w:t>
          </w:r>
          <w:smartTag w:uri="urn:schemas-microsoft-com:office:smarttags" w:element="PlaceType">
            <w:r w:rsidRPr="00A55C79">
              <w:rPr>
                <w:rFonts w:ascii="Garamond" w:eastAsia="Times New Roman" w:hAnsi="Garamond" w:cs="Times New Roman"/>
                <w:b/>
                <w:sz w:val="40"/>
                <w:szCs w:val="20"/>
              </w:rPr>
              <w:t>Center</w:t>
            </w:r>
          </w:smartTag>
        </w:smartTag>
      </w:smartTag>
    </w:p>
    <w:p w:rsidR="00290BF2" w:rsidRPr="00A55C79" w:rsidRDefault="00290BF2" w:rsidP="00290B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smartTag w:uri="urn:schemas-microsoft-com:office:smarttags" w:element="address">
        <w:smartTag w:uri="urn:schemas-microsoft-com:office:smarttags" w:element="Street"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>555 N. Nash St.</w:t>
          </w:r>
        </w:smartTag>
        <w:r w:rsidRPr="00A55C79">
          <w:rPr>
            <w:rFonts w:ascii="Garamond" w:eastAsia="Times New Roman" w:hAnsi="Garamond" w:cs="Times New Roman"/>
            <w:b/>
            <w:sz w:val="40"/>
            <w:szCs w:val="20"/>
          </w:rPr>
          <w:t xml:space="preserve"> </w:t>
        </w:r>
        <w:smartTag w:uri="urn:schemas-microsoft-com:office:smarttags" w:element="City"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>El Segundo</w:t>
          </w:r>
        </w:smartTag>
        <w:r w:rsidRPr="00A55C79">
          <w:rPr>
            <w:rFonts w:ascii="Garamond" w:eastAsia="Times New Roman" w:hAnsi="Garamond" w:cs="Times New Roman"/>
            <w:b/>
            <w:sz w:val="40"/>
            <w:szCs w:val="20"/>
          </w:rPr>
          <w:t xml:space="preserve">, </w:t>
        </w:r>
        <w:smartTag w:uri="urn:schemas-microsoft-com:office:smarttags" w:element="State"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>CA</w:t>
          </w:r>
        </w:smartTag>
        <w:r w:rsidRPr="00A55C79">
          <w:rPr>
            <w:rFonts w:ascii="Garamond" w:eastAsia="Times New Roman" w:hAnsi="Garamond" w:cs="Times New Roman"/>
            <w:b/>
            <w:sz w:val="40"/>
            <w:szCs w:val="20"/>
          </w:rPr>
          <w:t xml:space="preserve"> </w:t>
        </w:r>
        <w:smartTag w:uri="urn:schemas-microsoft-com:office:smarttags" w:element="PostalCode">
          <w:r w:rsidRPr="00A55C79">
            <w:rPr>
              <w:rFonts w:ascii="Garamond" w:eastAsia="Times New Roman" w:hAnsi="Garamond" w:cs="Times New Roman"/>
              <w:b/>
              <w:sz w:val="40"/>
              <w:szCs w:val="20"/>
            </w:rPr>
            <w:t>90245</w:t>
          </w:r>
        </w:smartTag>
      </w:smartTag>
      <w:r w:rsidRPr="00A55C79">
        <w:rPr>
          <w:rFonts w:ascii="Garamond" w:eastAsia="Times New Roman" w:hAnsi="Garamond" w:cs="Times New Roman"/>
          <w:b/>
          <w:sz w:val="40"/>
          <w:szCs w:val="20"/>
        </w:rPr>
        <w:t xml:space="preserve">  </w:t>
      </w:r>
    </w:p>
    <w:p w:rsidR="00290BF2" w:rsidRPr="00A55C79" w:rsidRDefault="00290BF2" w:rsidP="00290BF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20"/>
        </w:rPr>
      </w:pPr>
      <w:r w:rsidRPr="00A55C79">
        <w:rPr>
          <w:rFonts w:ascii="Garamond" w:eastAsia="Times New Roman" w:hAnsi="Garamond" w:cs="Times New Roman"/>
          <w:b/>
          <w:sz w:val="40"/>
          <w:szCs w:val="20"/>
        </w:rPr>
        <w:t>310-535-4400</w:t>
      </w:r>
    </w:p>
    <w:p w:rsidR="00290BF2" w:rsidRPr="00A55C79" w:rsidRDefault="00653824" w:rsidP="00290BF2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44"/>
          <w:szCs w:val="20"/>
        </w:rPr>
      </w:pPr>
      <w:hyperlink r:id="rId9" w:history="1">
        <w:r w:rsidR="00290BF2" w:rsidRPr="00A55C79">
          <w:rPr>
            <w:rFonts w:ascii="Garamond" w:eastAsia="Times New Roman" w:hAnsi="Garamond" w:cs="Times New Roman"/>
            <w:b/>
            <w:color w:val="0000FF"/>
            <w:sz w:val="40"/>
            <w:szCs w:val="20"/>
            <w:u w:val="single"/>
          </w:rPr>
          <w:t>www.ToyotaSportsCenter.com</w:t>
        </w:r>
      </w:hyperlink>
    </w:p>
    <w:p w:rsidR="00A16A87" w:rsidRDefault="00A16A87">
      <w:bookmarkStart w:id="0" w:name="_GoBack"/>
      <w:bookmarkEnd w:id="0"/>
    </w:p>
    <w:sectPr w:rsidR="00A1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F2"/>
    <w:rsid w:val="00290BF2"/>
    <w:rsid w:val="00653824"/>
    <w:rsid w:val="00A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yotaSports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Andrich</dc:creator>
  <cp:lastModifiedBy>Kimberly Cochran</cp:lastModifiedBy>
  <cp:revision>2</cp:revision>
  <dcterms:created xsi:type="dcterms:W3CDTF">2014-04-01T18:43:00Z</dcterms:created>
  <dcterms:modified xsi:type="dcterms:W3CDTF">2014-04-01T18:43:00Z</dcterms:modified>
</cp:coreProperties>
</file>